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76" w:rsidRPr="00EA101D" w:rsidRDefault="001A7276" w:rsidP="001A7276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40"/>
        </w:rPr>
      </w:pPr>
      <w:r w:rsidRPr="00EA101D">
        <w:rPr>
          <w:rFonts w:ascii="Times New Roman" w:eastAsia="標楷體" w:hAnsi="標楷體"/>
          <w:sz w:val="40"/>
        </w:rPr>
        <w:t>國立交通大學資訊工程學系</w:t>
      </w:r>
    </w:p>
    <w:p w:rsidR="001A7276" w:rsidRPr="00EA101D" w:rsidRDefault="001A7276" w:rsidP="001A7276">
      <w:pPr>
        <w:autoSpaceDE w:val="0"/>
        <w:autoSpaceDN w:val="0"/>
        <w:spacing w:line="288" w:lineRule="atLeast"/>
        <w:ind w:firstLine="20"/>
        <w:jc w:val="center"/>
        <w:textAlignment w:val="bottom"/>
        <w:rPr>
          <w:rFonts w:ascii="Times New Roman" w:eastAsia="標楷體"/>
          <w:sz w:val="36"/>
        </w:rPr>
      </w:pPr>
      <w:r w:rsidRPr="00EA101D">
        <w:rPr>
          <w:rFonts w:ascii="Times New Roman" w:eastAsia="標楷體" w:hAnsi="標楷體"/>
          <w:sz w:val="40"/>
        </w:rPr>
        <w:t>資訊專題競賽報告</w:t>
      </w:r>
    </w:p>
    <w:p w:rsidR="001A7276" w:rsidRPr="00EA101D" w:rsidRDefault="001A7276" w:rsidP="001A7276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32"/>
          <w:szCs w:val="32"/>
        </w:rPr>
      </w:pPr>
      <w:r w:rsidRPr="00EA101D">
        <w:rPr>
          <w:rFonts w:ascii="Times New Roman" w:eastAsia="標楷體" w:hAnsi="標楷體"/>
          <w:b/>
          <w:sz w:val="32"/>
          <w:szCs w:val="32"/>
        </w:rPr>
        <w:t>專題題目</w:t>
      </w:r>
      <w:r w:rsidRPr="00EA101D">
        <w:rPr>
          <w:rFonts w:ascii="Times New Roman" w:eastAsia="標楷體"/>
          <w:b/>
          <w:sz w:val="32"/>
          <w:szCs w:val="32"/>
        </w:rPr>
        <w:t>─</w:t>
      </w:r>
      <w:r w:rsidRPr="00EA101D">
        <w:rPr>
          <w:rFonts w:ascii="Times New Roman" w:eastAsia="標楷體" w:hAnsi="標楷體"/>
          <w:b/>
          <w:sz w:val="32"/>
          <w:szCs w:val="32"/>
        </w:rPr>
        <w:t>中文</w:t>
      </w:r>
    </w:p>
    <w:p w:rsidR="001A7276" w:rsidRPr="00EA101D" w:rsidRDefault="001A7276" w:rsidP="001A7276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32"/>
          <w:szCs w:val="32"/>
        </w:rPr>
      </w:pPr>
      <w:r w:rsidRPr="00EA101D">
        <w:rPr>
          <w:rFonts w:ascii="Times New Roman" w:eastAsia="標楷體" w:hAnsi="標楷體"/>
          <w:sz w:val="32"/>
          <w:szCs w:val="32"/>
        </w:rPr>
        <w:t>（</w:t>
      </w:r>
      <w:r w:rsidRPr="00EA101D">
        <w:rPr>
          <w:rFonts w:ascii="Times New Roman" w:eastAsia="標楷體" w:hAnsi="標楷體"/>
          <w:b/>
          <w:sz w:val="32"/>
          <w:szCs w:val="32"/>
        </w:rPr>
        <w:t>專題題目</w:t>
      </w:r>
      <w:r w:rsidRPr="00EA101D">
        <w:rPr>
          <w:rFonts w:ascii="Times New Roman" w:eastAsia="標楷體"/>
          <w:b/>
          <w:sz w:val="32"/>
          <w:szCs w:val="32"/>
        </w:rPr>
        <w:t>─</w:t>
      </w:r>
      <w:r w:rsidRPr="00EA101D">
        <w:rPr>
          <w:rFonts w:ascii="Times New Roman" w:eastAsia="標楷體" w:hAnsi="標楷體"/>
          <w:b/>
          <w:sz w:val="32"/>
          <w:szCs w:val="32"/>
        </w:rPr>
        <w:t>英文</w:t>
      </w:r>
      <w:r w:rsidRPr="00EA101D">
        <w:rPr>
          <w:rFonts w:ascii="Times New Roman" w:eastAsia="標楷體" w:hAnsi="標楷體"/>
          <w:sz w:val="32"/>
          <w:szCs w:val="32"/>
        </w:rPr>
        <w:t>）</w:t>
      </w:r>
    </w:p>
    <w:p w:rsidR="001A7276" w:rsidRPr="00EA101D" w:rsidRDefault="001A7276" w:rsidP="001A7276">
      <w:pPr>
        <w:autoSpaceDE w:val="0"/>
        <w:autoSpaceDN w:val="0"/>
        <w:spacing w:line="160" w:lineRule="exact"/>
        <w:jc w:val="center"/>
        <w:textAlignment w:val="bottom"/>
        <w:rPr>
          <w:rFonts w:ascii="Times New Roman" w:eastAsia="標楷體"/>
          <w:sz w:val="12"/>
          <w:szCs w:val="12"/>
        </w:rPr>
      </w:pPr>
    </w:p>
    <w:p w:rsidR="001A7276" w:rsidRPr="00EA101D" w:rsidRDefault="001A7276" w:rsidP="001A7276">
      <w:pPr>
        <w:autoSpaceDE w:val="0"/>
        <w:autoSpaceDN w:val="0"/>
        <w:spacing w:line="360" w:lineRule="exact"/>
        <w:jc w:val="center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專題題目說明、價值與貢獻自評（限</w:t>
      </w:r>
      <w:r w:rsidRPr="00EA101D">
        <w:rPr>
          <w:rFonts w:ascii="Times New Roman" w:eastAsia="標楷體"/>
          <w:sz w:val="28"/>
          <w:szCs w:val="28"/>
        </w:rPr>
        <w:t>100</w:t>
      </w:r>
      <w:r w:rsidRPr="00EA101D">
        <w:rPr>
          <w:rFonts w:ascii="Times New Roman" w:eastAsia="標楷體" w:hAnsi="標楷體"/>
          <w:sz w:val="28"/>
          <w:szCs w:val="28"/>
        </w:rPr>
        <w:t>字內）：</w:t>
      </w: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5"/>
      </w:tblGrid>
      <w:tr w:rsidR="001A7276" w:rsidRPr="007978DF" w:rsidTr="00E23048">
        <w:trPr>
          <w:trHeight w:val="596"/>
        </w:trPr>
        <w:tc>
          <w:tcPr>
            <w:tcW w:w="10105" w:type="dxa"/>
            <w:shd w:val="clear" w:color="auto" w:fill="auto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</w:tbl>
    <w:p w:rsidR="001A7276" w:rsidRPr="00EA101D" w:rsidRDefault="001A7276" w:rsidP="001A7276">
      <w:pPr>
        <w:autoSpaceDE w:val="0"/>
        <w:autoSpaceDN w:val="0"/>
        <w:spacing w:beforeLines="50" w:before="180" w:line="360" w:lineRule="exact"/>
        <w:ind w:right="6"/>
        <w:jc w:val="center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專題</w:t>
      </w:r>
      <w:r w:rsidRPr="00EA101D">
        <w:rPr>
          <w:rFonts w:ascii="Times New Roman" w:eastAsia="標楷體" w:hAnsi="標楷體"/>
          <w:sz w:val="28"/>
          <w:szCs w:val="28"/>
        </w:rPr>
        <w:t>隊員：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085"/>
        <w:gridCol w:w="1705"/>
        <w:gridCol w:w="1861"/>
        <w:gridCol w:w="2016"/>
        <w:gridCol w:w="2223"/>
      </w:tblGrid>
      <w:tr w:rsidR="001A7276" w:rsidRPr="007978DF" w:rsidTr="00E23048">
        <w:trPr>
          <w:trHeight w:val="376"/>
        </w:trPr>
        <w:tc>
          <w:tcPr>
            <w:tcW w:w="1204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學號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手機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負責項目說明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leftChars="-45" w:right="6" w:hangingChars="45" w:hanging="108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專題內貢獻度</w:t>
            </w:r>
            <w:r w:rsidRPr="00EC62C5">
              <w:rPr>
                <w:rFonts w:ascii="Times New Roman" w:eastAsia="標楷體" w:hAnsi="標楷體" w:hint="eastAsia"/>
                <w:szCs w:val="24"/>
              </w:rPr>
              <w:t>(%)</w:t>
            </w:r>
          </w:p>
        </w:tc>
      </w:tr>
      <w:tr w:rsidR="001A7276" w:rsidRPr="007978DF" w:rsidTr="00E23048">
        <w:trPr>
          <w:trHeight w:val="376"/>
        </w:trPr>
        <w:tc>
          <w:tcPr>
            <w:tcW w:w="1204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1A7276" w:rsidRPr="00EA101D" w:rsidRDefault="001A7276" w:rsidP="001A7276">
      <w:pPr>
        <w:autoSpaceDE w:val="0"/>
        <w:autoSpaceDN w:val="0"/>
        <w:spacing w:beforeLines="50" w:before="180" w:line="360" w:lineRule="exact"/>
        <w:ind w:right="6"/>
        <w:jc w:val="center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本專題如</w:t>
      </w:r>
      <w:r>
        <w:rPr>
          <w:rFonts w:ascii="Times New Roman" w:eastAsia="標楷體" w:hAnsi="標楷體" w:hint="eastAsia"/>
          <w:sz w:val="28"/>
          <w:szCs w:val="28"/>
        </w:rPr>
        <w:t>有下列情況則請說明：</w:t>
      </w:r>
      <w:r>
        <w:rPr>
          <w:rFonts w:ascii="Times New Roman" w:eastAsia="標楷體" w:hAnsi="標楷體"/>
          <w:sz w:val="28"/>
          <w:szCs w:val="28"/>
        </w:rPr>
        <w:br/>
      </w:r>
      <w:r>
        <w:rPr>
          <w:rFonts w:ascii="Times New Roman" w:eastAsia="標楷體" w:hAnsi="標楷體" w:hint="eastAsia"/>
          <w:sz w:val="28"/>
          <w:szCs w:val="28"/>
        </w:rPr>
        <w:t>1.</w:t>
      </w:r>
      <w:r w:rsidRPr="00EA101D">
        <w:rPr>
          <w:rFonts w:ascii="Times New Roman" w:eastAsia="標楷體" w:hAnsi="標楷體"/>
          <w:sz w:val="28"/>
          <w:szCs w:val="28"/>
        </w:rPr>
        <w:t>為累積之成果</w:t>
      </w:r>
      <w:r>
        <w:rPr>
          <w:rFonts w:ascii="Times New Roman" w:eastAsia="標楷體" w:hAnsi="標楷體" w:hint="eastAsia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含論文及專利</w:t>
      </w:r>
      <w:r>
        <w:rPr>
          <w:rFonts w:ascii="Times New Roman" w:eastAsia="標楷體" w:hAnsi="標楷體" w:hint="eastAsia"/>
          <w:sz w:val="28"/>
          <w:szCs w:val="28"/>
        </w:rPr>
        <w:t>)</w:t>
      </w:r>
      <w:r w:rsidRPr="00EA101D">
        <w:rPr>
          <w:rFonts w:ascii="Times New Roman" w:eastAsia="標楷體" w:hAnsi="標楷體"/>
          <w:sz w:val="28"/>
          <w:szCs w:val="28"/>
        </w:rPr>
        <w:t>、</w:t>
      </w:r>
      <w:r>
        <w:rPr>
          <w:rFonts w:ascii="Times New Roman" w:eastAsia="標楷體" w:hAnsi="標楷體" w:hint="eastAsia"/>
          <w:sz w:val="28"/>
          <w:szCs w:val="28"/>
        </w:rPr>
        <w:t>2.</w:t>
      </w:r>
      <w:r w:rsidRPr="00EA101D">
        <w:rPr>
          <w:rFonts w:ascii="Times New Roman" w:eastAsia="標楷體" w:hAnsi="標楷體"/>
          <w:sz w:val="28"/>
          <w:szCs w:val="28"/>
        </w:rPr>
        <w:t>有研究生參與提供成果、</w:t>
      </w:r>
      <w:r>
        <w:rPr>
          <w:rFonts w:ascii="Times New Roman" w:eastAsia="標楷體" w:hAnsi="標楷體" w:hint="eastAsia"/>
          <w:sz w:val="28"/>
          <w:szCs w:val="28"/>
        </w:rPr>
        <w:t>3.</w:t>
      </w:r>
      <w:r w:rsidRPr="00EA101D">
        <w:rPr>
          <w:rFonts w:ascii="Times New Roman" w:eastAsia="標楷體" w:hAnsi="標楷體"/>
          <w:sz w:val="28"/>
          <w:szCs w:val="28"/>
        </w:rPr>
        <w:t>為大型研究之一部份</w:t>
      </w:r>
      <w:r>
        <w:rPr>
          <w:rFonts w:ascii="Times New Roman" w:eastAsia="標楷體" w:hAnsi="標楷體" w:hint="eastAsia"/>
          <w:sz w:val="28"/>
          <w:szCs w:val="28"/>
        </w:rPr>
        <w:t>。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5"/>
      </w:tblGrid>
      <w:tr w:rsidR="001A7276" w:rsidRPr="007978DF" w:rsidTr="00E23048">
        <w:trPr>
          <w:trHeight w:val="353"/>
        </w:trPr>
        <w:tc>
          <w:tcPr>
            <w:tcW w:w="10075" w:type="dxa"/>
            <w:shd w:val="clear" w:color="auto" w:fill="auto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</w:tbl>
    <w:p w:rsidR="001A7276" w:rsidRPr="00EA101D" w:rsidRDefault="001A7276" w:rsidP="001A7276">
      <w:pPr>
        <w:autoSpaceDE w:val="0"/>
        <w:autoSpaceDN w:val="0"/>
        <w:spacing w:beforeLines="50" w:before="180" w:line="360" w:lineRule="exact"/>
        <w:ind w:right="6"/>
        <w:jc w:val="center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相關研究生資料</w:t>
      </w:r>
      <w:r>
        <w:rPr>
          <w:rFonts w:ascii="Times New Roman" w:eastAsia="標楷體" w:hAnsi="標楷體"/>
          <w:sz w:val="28"/>
          <w:szCs w:val="28"/>
        </w:rPr>
        <w:t>（</w:t>
      </w:r>
      <w:r>
        <w:rPr>
          <w:rFonts w:ascii="Times New Roman" w:eastAsia="標楷體" w:hAnsi="標楷體" w:hint="eastAsia"/>
          <w:sz w:val="28"/>
          <w:szCs w:val="28"/>
        </w:rPr>
        <w:t>無則免填</w:t>
      </w:r>
      <w:r>
        <w:rPr>
          <w:rFonts w:ascii="Times New Roman" w:eastAsia="標楷體" w:hAnsi="標楷體"/>
          <w:sz w:val="28"/>
          <w:szCs w:val="28"/>
        </w:rPr>
        <w:t>）</w:t>
      </w:r>
      <w:r w:rsidRPr="00EA101D">
        <w:rPr>
          <w:rFonts w:ascii="Times New Roman" w:eastAsia="標楷體" w:hAnsi="標楷體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391"/>
        <w:gridCol w:w="4948"/>
        <w:gridCol w:w="2216"/>
      </w:tblGrid>
      <w:tr w:rsidR="001A7276" w:rsidRPr="007978DF" w:rsidTr="00E23048">
        <w:trPr>
          <w:trHeight w:val="377"/>
        </w:trPr>
        <w:tc>
          <w:tcPr>
            <w:tcW w:w="1509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級別年級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4948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提供之貢獻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leftChars="-45" w:right="6" w:hangingChars="45" w:hanging="108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EC62C5">
              <w:rPr>
                <w:rFonts w:ascii="Times New Roman" w:eastAsia="標楷體" w:hAnsi="標楷體"/>
                <w:szCs w:val="24"/>
              </w:rPr>
              <w:t>專題內貢獻度</w:t>
            </w:r>
            <w:r w:rsidRPr="00EC62C5">
              <w:rPr>
                <w:rFonts w:ascii="Times New Roman" w:eastAsia="標楷體" w:hAnsi="標楷體" w:hint="eastAsia"/>
                <w:szCs w:val="24"/>
              </w:rPr>
              <w:t>(</w:t>
            </w:r>
            <w:r w:rsidRPr="00EC62C5">
              <w:rPr>
                <w:rFonts w:ascii="Times New Roman" w:eastAsia="標楷體" w:hAnsi="標楷體"/>
                <w:szCs w:val="24"/>
              </w:rPr>
              <w:t>％</w:t>
            </w:r>
            <w:r w:rsidRPr="00EC62C5">
              <w:rPr>
                <w:rFonts w:ascii="Times New Roman" w:eastAsia="標楷體" w:hAnsi="標楷體" w:hint="eastAsia"/>
                <w:szCs w:val="24"/>
              </w:rPr>
              <w:t>)</w:t>
            </w:r>
          </w:p>
        </w:tc>
      </w:tr>
      <w:tr w:rsidR="001A7276" w:rsidRPr="007978DF" w:rsidTr="00E23048">
        <w:trPr>
          <w:trHeight w:val="377"/>
        </w:trPr>
        <w:tc>
          <w:tcPr>
            <w:tcW w:w="1509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1A7276" w:rsidRPr="007978DF" w:rsidRDefault="001A7276" w:rsidP="001A7276">
      <w:pPr>
        <w:autoSpaceDE w:val="0"/>
        <w:autoSpaceDN w:val="0"/>
        <w:spacing w:line="360" w:lineRule="exact"/>
        <w:ind w:right="6"/>
        <w:jc w:val="center"/>
        <w:textAlignment w:val="bottom"/>
        <w:rPr>
          <w:rFonts w:ascii="Times New Roman" w:eastAsia="標楷體"/>
          <w:szCs w:val="24"/>
        </w:rPr>
      </w:pPr>
      <w:r w:rsidRPr="007978DF">
        <w:rPr>
          <w:rFonts w:ascii="Times New Roman" w:eastAsia="標楷體" w:hAnsi="標楷體"/>
          <w:szCs w:val="24"/>
        </w:rPr>
        <w:t>【說明】上述二表格</w:t>
      </w:r>
      <w:r>
        <w:rPr>
          <w:rFonts w:ascii="Times New Roman" w:eastAsia="標楷體" w:hAnsi="標楷體" w:hint="eastAsia"/>
          <w:szCs w:val="24"/>
        </w:rPr>
        <w:t>之專題內貢獻度</w:t>
      </w:r>
      <w:r w:rsidRPr="007978DF">
        <w:rPr>
          <w:rFonts w:ascii="Times New Roman" w:eastAsia="標楷體" w:hAnsi="標楷體"/>
          <w:szCs w:val="24"/>
        </w:rPr>
        <w:t>累計需等於</w:t>
      </w:r>
      <w:r w:rsidRPr="007978DF">
        <w:rPr>
          <w:rFonts w:ascii="Times New Roman" w:eastAsia="標楷體"/>
          <w:szCs w:val="24"/>
        </w:rPr>
        <w:t>100</w:t>
      </w:r>
      <w:r w:rsidRPr="007978DF">
        <w:rPr>
          <w:rFonts w:ascii="Times New Roman" w:eastAsia="標楷體" w:hAnsi="標楷體"/>
          <w:szCs w:val="24"/>
        </w:rPr>
        <w:t>％。</w:t>
      </w:r>
    </w:p>
    <w:p w:rsidR="001A7276" w:rsidRPr="00EA101D" w:rsidRDefault="001A7276" w:rsidP="001A7276">
      <w:pPr>
        <w:autoSpaceDE w:val="0"/>
        <w:autoSpaceDN w:val="0"/>
        <w:spacing w:beforeLines="50" w:before="180" w:line="360" w:lineRule="exact"/>
        <w:ind w:right="6"/>
        <w:jc w:val="center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指導教授簡述及簡評：</w:t>
      </w: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4"/>
      </w:tblGrid>
      <w:tr w:rsidR="001A7276" w:rsidRPr="00EA101D" w:rsidTr="00E23048">
        <w:trPr>
          <w:trHeight w:val="2934"/>
        </w:trPr>
        <w:tc>
          <w:tcPr>
            <w:tcW w:w="10074" w:type="dxa"/>
            <w:tcBorders>
              <w:bottom w:val="nil"/>
            </w:tcBorders>
            <w:shd w:val="clear" w:color="auto" w:fill="auto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1A7276" w:rsidRPr="00EA101D" w:rsidTr="00E23048">
        <w:trPr>
          <w:trHeight w:val="174"/>
        </w:trPr>
        <w:tc>
          <w:tcPr>
            <w:tcW w:w="10074" w:type="dxa"/>
            <w:tcBorders>
              <w:top w:val="nil"/>
            </w:tcBorders>
            <w:shd w:val="clear" w:color="auto" w:fill="auto"/>
          </w:tcPr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1A7276" w:rsidRPr="00EC62C5" w:rsidRDefault="001A7276" w:rsidP="00E23048">
            <w:pPr>
              <w:autoSpaceDE w:val="0"/>
              <w:autoSpaceDN w:val="0"/>
              <w:spacing w:line="360" w:lineRule="exact"/>
              <w:ind w:right="6" w:firstLineChars="1012" w:firstLine="2834"/>
              <w:jc w:val="center"/>
              <w:textAlignment w:val="bottom"/>
              <w:rPr>
                <w:rFonts w:ascii="Times New Roman" w:eastAsia="標楷體"/>
                <w:sz w:val="28"/>
                <w:szCs w:val="28"/>
              </w:rPr>
            </w:pPr>
            <w:r w:rsidRPr="00EC62C5">
              <w:rPr>
                <w:rFonts w:ascii="Times New Roman" w:eastAsia="標楷體" w:hAnsi="標楷體" w:hint="eastAsia"/>
                <w:sz w:val="28"/>
                <w:szCs w:val="28"/>
              </w:rPr>
              <w:t>指導教授</w:t>
            </w:r>
            <w:r w:rsidRPr="00EC62C5">
              <w:rPr>
                <w:rFonts w:ascii="Times New Roman" w:eastAsia="標楷體" w:hAnsi="標楷體"/>
                <w:sz w:val="28"/>
                <w:szCs w:val="28"/>
              </w:rPr>
              <w:t>簽名：</w:t>
            </w:r>
          </w:p>
        </w:tc>
      </w:tr>
    </w:tbl>
    <w:p w:rsidR="001A7276" w:rsidRDefault="001A7276" w:rsidP="001A7276">
      <w:pPr>
        <w:autoSpaceDE w:val="0"/>
        <w:autoSpaceDN w:val="0"/>
        <w:spacing w:line="288" w:lineRule="atLeast"/>
        <w:jc w:val="distribute"/>
        <w:textAlignment w:val="bottom"/>
        <w:rPr>
          <w:rFonts w:ascii="Times New Roman" w:eastAsia="標楷體" w:hAnsi="標楷體"/>
          <w:sz w:val="32"/>
        </w:rPr>
      </w:pPr>
      <w:r w:rsidRPr="00EA101D">
        <w:rPr>
          <w:rFonts w:ascii="Times New Roman" w:eastAsia="標楷體" w:hAnsi="標楷體"/>
          <w:sz w:val="32"/>
        </w:rPr>
        <w:t>中華民國</w:t>
      </w:r>
      <w:r>
        <w:rPr>
          <w:rFonts w:ascii="Times New Roman" w:eastAsia="標楷體" w:hAnsi="標楷體" w:hint="eastAsia"/>
          <w:sz w:val="32"/>
        </w:rPr>
        <w:t>一Ｏ六</w:t>
      </w:r>
      <w:r w:rsidRPr="00EA101D">
        <w:rPr>
          <w:rFonts w:ascii="Times New Roman" w:eastAsia="標楷體" w:hAnsi="標楷體"/>
          <w:sz w:val="32"/>
        </w:rPr>
        <w:t>年</w:t>
      </w:r>
      <w:r>
        <w:rPr>
          <w:rFonts w:ascii="Times New Roman" w:eastAsia="標楷體" w:hAnsi="標楷體" w:hint="eastAsia"/>
          <w:sz w:val="32"/>
        </w:rPr>
        <w:t xml:space="preserve"> </w:t>
      </w:r>
      <w:r w:rsidRPr="00EA101D">
        <w:rPr>
          <w:rFonts w:ascii="Times New Roman" w:eastAsia="標楷體" w:hAnsi="標楷體"/>
          <w:sz w:val="32"/>
        </w:rPr>
        <w:t>月</w:t>
      </w:r>
      <w:r w:rsidRPr="00EA101D">
        <w:rPr>
          <w:rFonts w:ascii="Times New Roman" w:eastAsia="標楷體"/>
          <w:sz w:val="32"/>
        </w:rPr>
        <w:t xml:space="preserve"> </w:t>
      </w:r>
      <w:r w:rsidRPr="00EA101D">
        <w:rPr>
          <w:rFonts w:ascii="Times New Roman" w:eastAsia="標楷體" w:hAnsi="標楷體"/>
          <w:sz w:val="32"/>
        </w:rPr>
        <w:t>日</w:t>
      </w:r>
    </w:p>
    <w:p w:rsidR="00EC129A" w:rsidRDefault="00EC129A"/>
    <w:p w:rsidR="00CC63E8" w:rsidRDefault="00CC63E8"/>
    <w:p w:rsidR="00CC63E8" w:rsidRDefault="00CC63E8"/>
    <w:p w:rsidR="00CC63E8" w:rsidRDefault="00CC63E8"/>
    <w:p w:rsidR="00CC63E8" w:rsidRPr="00EA101D" w:rsidRDefault="00CC63E8" w:rsidP="00CC63E8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 w:hAnsi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lastRenderedPageBreak/>
        <w:t>專題摘要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關鍵詞</w:t>
      </w:r>
    </w:p>
    <w:p w:rsidR="00CC63E8" w:rsidRPr="00273AB8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專題研究動機與目的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sz w:val="28"/>
          <w:szCs w:val="28"/>
        </w:rPr>
        <w:t>現有相關研究概況及比較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專題重要貢獻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團隊合作方式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設計原理、研究方法與步驟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系統實現與實驗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效能評估與成果</w:t>
      </w:r>
    </w:p>
    <w:p w:rsidR="00CC63E8" w:rsidRPr="00EA101D" w:rsidRDefault="00CC63E8" w:rsidP="00CC63E8">
      <w:pPr>
        <w:pStyle w:val="a7"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結論</w:t>
      </w:r>
    </w:p>
    <w:p w:rsidR="00CC63E8" w:rsidRPr="00550C2E" w:rsidRDefault="00CC63E8" w:rsidP="00CC63E8">
      <w:pPr>
        <w:pStyle w:val="a7"/>
        <w:widowControl/>
        <w:numPr>
          <w:ilvl w:val="0"/>
          <w:numId w:val="1"/>
        </w:numPr>
        <w:adjustRightInd/>
        <w:spacing w:line="360" w:lineRule="auto"/>
        <w:textAlignment w:val="auto"/>
        <w:rPr>
          <w:rFonts w:ascii="Times New Roman" w:eastAsia="標楷體"/>
        </w:rPr>
      </w:pPr>
      <w:r w:rsidRPr="00550C2E">
        <w:rPr>
          <w:rFonts w:ascii="Times New Roman" w:eastAsia="標楷體" w:hAnsi="標楷體"/>
          <w:color w:val="000000"/>
          <w:sz w:val="28"/>
          <w:szCs w:val="28"/>
        </w:rPr>
        <w:t>參考文獻</w:t>
      </w:r>
    </w:p>
    <w:p w:rsidR="00CC63E8" w:rsidRDefault="00CC63E8">
      <w:bookmarkStart w:id="0" w:name="_GoBack"/>
      <w:bookmarkEnd w:id="0"/>
    </w:p>
    <w:p w:rsidR="00CC63E8" w:rsidRDefault="00CC63E8">
      <w:pPr>
        <w:rPr>
          <w:rFonts w:hint="eastAsia"/>
        </w:rPr>
      </w:pPr>
    </w:p>
    <w:sectPr w:rsidR="00CC63E8" w:rsidSect="001A72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3E8" w:rsidRDefault="00CC63E8" w:rsidP="00CC63E8">
      <w:r>
        <w:separator/>
      </w:r>
    </w:p>
  </w:endnote>
  <w:endnote w:type="continuationSeparator" w:id="0">
    <w:p w:rsidR="00CC63E8" w:rsidRDefault="00CC63E8" w:rsidP="00CC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3E8" w:rsidRDefault="00CC63E8" w:rsidP="00CC63E8">
      <w:r>
        <w:separator/>
      </w:r>
    </w:p>
  </w:footnote>
  <w:footnote w:type="continuationSeparator" w:id="0">
    <w:p w:rsidR="00CC63E8" w:rsidRDefault="00CC63E8" w:rsidP="00CC6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E70A5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76"/>
    <w:rsid w:val="001A7276"/>
    <w:rsid w:val="002C7342"/>
    <w:rsid w:val="00A41EA3"/>
    <w:rsid w:val="00CC63E8"/>
    <w:rsid w:val="00E708D0"/>
    <w:rsid w:val="00E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2D390C-0A6A-463B-84FD-E0317D95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276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3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C63E8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3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C63E8"/>
    <w:rPr>
      <w:rFonts w:ascii="細明體" w:eastAsia="細明體" w:hAnsi="Times New Roman" w:cs="Times New Roman"/>
      <w:kern w:val="0"/>
      <w:sz w:val="20"/>
      <w:szCs w:val="20"/>
    </w:rPr>
  </w:style>
  <w:style w:type="paragraph" w:styleId="a7">
    <w:name w:val="Normal Indent"/>
    <w:basedOn w:val="a"/>
    <w:rsid w:val="00CC63E8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yttsao</dc:creator>
  <cp:keywords/>
  <dc:description/>
  <cp:lastModifiedBy>yttsao</cp:lastModifiedBy>
  <cp:revision>2</cp:revision>
  <dcterms:created xsi:type="dcterms:W3CDTF">2017-03-29T09:10:00Z</dcterms:created>
  <dcterms:modified xsi:type="dcterms:W3CDTF">2017-03-29T09:12:00Z</dcterms:modified>
</cp:coreProperties>
</file>