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69" w:rsidRDefault="00EF7418" w:rsidP="00E55E0D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65pt;margin-top:81.85pt;width:139.05pt;height:77.45pt;z-index:251658240" strokecolor="#f79646 [3209]" strokeweight="2.5pt">
            <v:shadow color="#868686"/>
            <v:textbox>
              <w:txbxContent>
                <w:p w:rsidR="00035B95" w:rsidRDefault="00035B95">
                  <w:r>
                    <w:rPr>
                      <w:rFonts w:hint="eastAsia"/>
                    </w:rPr>
                    <w:t xml:space="preserve">12:30~12:40  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組</w:t>
                  </w:r>
                </w:p>
                <w:p w:rsidR="00035B95" w:rsidRDefault="00035B95">
                  <w:r>
                    <w:rPr>
                      <w:rFonts w:hint="eastAsia"/>
                    </w:rPr>
                    <w:t xml:space="preserve">13:30~13:40  </w:t>
                  </w:r>
                  <w:r>
                    <w:rPr>
                      <w:rFonts w:hint="eastAsia"/>
                    </w:rPr>
                    <w:t>第</w:t>
                  </w:r>
                  <w:r w:rsidR="00044996"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組</w:t>
                  </w:r>
                </w:p>
                <w:p w:rsidR="00035B95" w:rsidRDefault="00044996">
                  <w:r>
                    <w:rPr>
                      <w:rFonts w:hint="eastAsia"/>
                    </w:rPr>
                    <w:t xml:space="preserve">14:30~14:40 </w:t>
                  </w:r>
                  <w:r w:rsidR="00035B95">
                    <w:rPr>
                      <w:rFonts w:hint="eastAsia"/>
                    </w:rPr>
                    <w:t>第</w:t>
                  </w:r>
                  <w:r w:rsidR="00035B95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3</w:t>
                  </w:r>
                  <w:r w:rsidR="00035B95">
                    <w:rPr>
                      <w:rFonts w:hint="eastAsia"/>
                    </w:rPr>
                    <w:t>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79.65pt;margin-top:262.55pt;width:143.8pt;height:77.45pt;z-index:251661312" strokecolor="#4bacc6 [3208]" strokeweight="2.5pt">
            <v:shadow color="#868686"/>
            <v:textbox>
              <w:txbxContent>
                <w:p w:rsidR="00035B95" w:rsidRDefault="00035B95" w:rsidP="005C17F0">
                  <w:r>
                    <w:rPr>
                      <w:rFonts w:hint="eastAsia"/>
                    </w:rPr>
                    <w:t xml:space="preserve">13:00~13:10 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組</w:t>
                  </w:r>
                </w:p>
                <w:p w:rsidR="00035B95" w:rsidRDefault="00044996" w:rsidP="005C17F0">
                  <w:r>
                    <w:rPr>
                      <w:rFonts w:hint="eastAsia"/>
                    </w:rPr>
                    <w:t>14:00~14:10</w:t>
                  </w:r>
                  <w:r w:rsidR="00035B95">
                    <w:rPr>
                      <w:rFonts w:hint="eastAsia"/>
                    </w:rPr>
                    <w:t>第</w:t>
                  </w:r>
                  <w:r w:rsidR="00C40153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0</w:t>
                  </w:r>
                  <w:r w:rsidR="00035B95">
                    <w:rPr>
                      <w:rFonts w:hint="eastAsia"/>
                    </w:rPr>
                    <w:t>組</w:t>
                  </w:r>
                </w:p>
                <w:p w:rsidR="00035B95" w:rsidRDefault="00044996" w:rsidP="005C17F0">
                  <w:r>
                    <w:rPr>
                      <w:rFonts w:hint="eastAsia"/>
                    </w:rPr>
                    <w:t>15:00~15:10</w:t>
                  </w:r>
                  <w:r w:rsidR="00035B95"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16</w:t>
                  </w:r>
                  <w:r w:rsidR="00035B95">
                    <w:rPr>
                      <w:rFonts w:hint="eastAsia"/>
                    </w:rPr>
                    <w:t>組</w:t>
                  </w:r>
                </w:p>
                <w:p w:rsidR="00C40153" w:rsidRDefault="00C40153" w:rsidP="005C17F0"/>
              </w:txbxContent>
            </v:textbox>
          </v:shape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9" type="#_x0000_t176" style="position:absolute;left:0;text-align:left;margin-left:92pt;margin-top:-27.35pt;width:516pt;height:31.9pt;z-index:251671552" strokecolor="black [3200]" strokeweight="5pt">
            <v:stroke linestyle="thickThin"/>
            <v:shadow color="#868686"/>
            <v:textbox>
              <w:txbxContent>
                <w:p w:rsidR="00035B95" w:rsidRDefault="00035B95" w:rsidP="00E55E0D">
                  <w:pPr>
                    <w:jc w:val="center"/>
                  </w:pPr>
                  <w:r>
                    <w:rPr>
                      <w:rFonts w:hint="eastAsia"/>
                    </w:rPr>
                    <w:t>10</w:t>
                  </w:r>
                  <w:r w:rsidR="00044996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專題競賽決賽位置圖</w:t>
                  </w:r>
                  <w:r>
                    <w:rPr>
                      <w:rFonts w:hint="eastAsia"/>
                    </w:rPr>
                    <w:t xml:space="preserve">       (</w:t>
                  </w:r>
                  <w:r>
                    <w:rPr>
                      <w:rFonts w:hint="eastAsia"/>
                    </w:rPr>
                    <w:t>地點：工程三館</w:t>
                  </w:r>
                  <w:r>
                    <w:rPr>
                      <w:rFonts w:hint="eastAsia"/>
                    </w:rPr>
                    <w:t>324</w:t>
                  </w:r>
                  <w:r>
                    <w:rPr>
                      <w:rFonts w:hint="eastAsia"/>
                    </w:rPr>
                    <w:t>電腦教室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34.4pt;margin-top:395pt;width:55.05pt;height:23.75pt;z-index:251670528">
            <v:textbox>
              <w:txbxContent>
                <w:p w:rsidR="00035B95" w:rsidRDefault="00035B95" w:rsidP="00E55E0D">
                  <w:pPr>
                    <w:jc w:val="center"/>
                  </w:pPr>
                  <w:r>
                    <w:rPr>
                      <w:rFonts w:hint="eastAsia"/>
                    </w:rPr>
                    <w:t>門口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3" type="#_x0000_t62" style="position:absolute;left:0;text-align:left;margin-left:47.05pt;margin-top:230.7pt;width:63.15pt;height:25.15pt;z-index:251665408" adj="15306,28728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035B95" w:rsidRDefault="00035B95" w:rsidP="00EB1D24">
                  <w:r>
                    <w:rPr>
                      <w:rFonts w:hint="eastAsia"/>
                    </w:rPr>
                    <w:t>第一區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62" style="position:absolute;left:0;text-align:left;margin-left:47.05pt;margin-top:50.6pt;width:63.15pt;height:25.15pt;z-index:251664384" adj="15306,28728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035B95" w:rsidRDefault="00035B95">
                  <w:r>
                    <w:rPr>
                      <w:rFonts w:hint="eastAsia"/>
                    </w:rPr>
                    <w:t>第四區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494.45pt;margin-top:262.55pt;width:131.75pt;height:77.45pt;z-index:251663360" strokecolor="#c0504d [3205]" strokeweight="2.5pt">
            <v:shadow color="#868686"/>
            <v:textbox>
              <w:txbxContent>
                <w:p w:rsidR="00035B95" w:rsidRDefault="00035B95" w:rsidP="005C17F0">
                  <w:r>
                    <w:rPr>
                      <w:rFonts w:hint="eastAsia"/>
                    </w:rPr>
                    <w:t xml:space="preserve">13:20~13:30 </w:t>
                  </w:r>
                  <w:r>
                    <w:rPr>
                      <w:rFonts w:hint="eastAsia"/>
                    </w:rPr>
                    <w:t>第</w:t>
                  </w:r>
                  <w:r w:rsidR="00044996"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組</w:t>
                  </w:r>
                </w:p>
                <w:p w:rsidR="00035B95" w:rsidRDefault="00044996" w:rsidP="005C17F0">
                  <w:r>
                    <w:rPr>
                      <w:rFonts w:hint="eastAsia"/>
                    </w:rPr>
                    <w:t>14:20~14:30</w:t>
                  </w:r>
                  <w:r w:rsidR="00035B95">
                    <w:rPr>
                      <w:rFonts w:hint="eastAsia"/>
                    </w:rPr>
                    <w:t>第</w:t>
                  </w:r>
                  <w:r w:rsidR="00C40153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2</w:t>
                  </w:r>
                  <w:r w:rsidR="00035B95">
                    <w:rPr>
                      <w:rFonts w:hint="eastAsia"/>
                    </w:rPr>
                    <w:t>組</w:t>
                  </w:r>
                </w:p>
                <w:p w:rsidR="00035B95" w:rsidRDefault="00044996" w:rsidP="005C17F0">
                  <w:r>
                    <w:rPr>
                      <w:rFonts w:hint="eastAsia"/>
                    </w:rPr>
                    <w:t>15:20~15:30</w:t>
                  </w:r>
                  <w:r w:rsidR="00035B95">
                    <w:rPr>
                      <w:rFonts w:hint="eastAsia"/>
                    </w:rPr>
                    <w:t xml:space="preserve"> </w:t>
                  </w:r>
                  <w:r w:rsidR="00035B95"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18</w:t>
                  </w:r>
                  <w:r w:rsidR="00035B95">
                    <w:rPr>
                      <w:rFonts w:hint="eastAsia"/>
                    </w:rPr>
                    <w:t>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330.75pt;margin-top:262.55pt;width:131.75pt;height:77.45pt;z-index:251662336" strokecolor="#9bbb59 [3206]" strokeweight="2.5pt">
            <v:shadow color="#868686"/>
            <v:textbox>
              <w:txbxContent>
                <w:p w:rsidR="00035B95" w:rsidRDefault="00035B95" w:rsidP="005C17F0">
                  <w:r>
                    <w:rPr>
                      <w:rFonts w:hint="eastAsia"/>
                    </w:rPr>
                    <w:t xml:space="preserve">13:10~13:20 </w:t>
                  </w:r>
                  <w:r>
                    <w:rPr>
                      <w:rFonts w:hint="eastAsia"/>
                    </w:rPr>
                    <w:t>第</w:t>
                  </w:r>
                  <w:r w:rsidR="00044996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組</w:t>
                  </w:r>
                </w:p>
                <w:p w:rsidR="00035B95" w:rsidRDefault="00044996" w:rsidP="005C17F0">
                  <w:r>
                    <w:rPr>
                      <w:rFonts w:hint="eastAsia"/>
                    </w:rPr>
                    <w:t>14:10~14:20</w:t>
                  </w:r>
                  <w:r w:rsidR="00035B95">
                    <w:rPr>
                      <w:rFonts w:hint="eastAsia"/>
                    </w:rPr>
                    <w:t>第</w:t>
                  </w:r>
                  <w:r w:rsidR="00C40153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1</w:t>
                  </w:r>
                  <w:r w:rsidR="00035B95">
                    <w:rPr>
                      <w:rFonts w:hint="eastAsia"/>
                    </w:rPr>
                    <w:t>組</w:t>
                  </w:r>
                </w:p>
                <w:p w:rsidR="00035B95" w:rsidRDefault="00044996" w:rsidP="005C17F0">
                  <w:r>
                    <w:rPr>
                      <w:rFonts w:hint="eastAsia"/>
                    </w:rPr>
                    <w:t>15:10~15:20</w:t>
                  </w:r>
                  <w:r w:rsidR="00035B95">
                    <w:rPr>
                      <w:rFonts w:hint="eastAsia"/>
                    </w:rPr>
                    <w:t xml:space="preserve"> </w:t>
                  </w:r>
                  <w:r w:rsidR="00035B95"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17</w:t>
                  </w:r>
                  <w:r w:rsidR="00035B95">
                    <w:rPr>
                      <w:rFonts w:hint="eastAsia"/>
                    </w:rPr>
                    <w:t>組</w:t>
                  </w:r>
                </w:p>
                <w:p w:rsidR="00C40153" w:rsidRDefault="00C40153" w:rsidP="005C17F0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0.75pt;margin-top:81.85pt;width:131.75pt;height:77.45pt;z-index:251659264" strokecolor="#8064a2 [3207]" strokeweight="2.5pt">
            <v:shadow color="#868686"/>
            <v:textbox>
              <w:txbxContent>
                <w:p w:rsidR="00035B95" w:rsidRDefault="00C40153" w:rsidP="005C17F0">
                  <w:r>
                    <w:rPr>
                      <w:rFonts w:hint="eastAsia"/>
                    </w:rPr>
                    <w:t xml:space="preserve">12:40~12:50 </w:t>
                  </w:r>
                  <w:r w:rsidR="00035B95"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2</w:t>
                  </w:r>
                  <w:r w:rsidR="00035B95">
                    <w:rPr>
                      <w:rFonts w:hint="eastAsia"/>
                    </w:rPr>
                    <w:t>組</w:t>
                  </w:r>
                </w:p>
                <w:p w:rsidR="00035B95" w:rsidRDefault="00035B95" w:rsidP="005C17F0">
                  <w:r>
                    <w:rPr>
                      <w:rFonts w:hint="eastAsia"/>
                    </w:rPr>
                    <w:t>13:</w:t>
                  </w:r>
                  <w:r w:rsidR="00044996"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0~1</w:t>
                  </w:r>
                  <w:r w:rsidR="00044996">
                    <w:rPr>
                      <w:rFonts w:hint="eastAsia"/>
                    </w:rPr>
                    <w:t>3</w:t>
                  </w:r>
                  <w:r w:rsidR="00C40153">
                    <w:rPr>
                      <w:rFonts w:hint="eastAsia"/>
                    </w:rPr>
                    <w:t>:</w:t>
                  </w:r>
                  <w:r w:rsidR="00044996">
                    <w:rPr>
                      <w:rFonts w:hint="eastAsia"/>
                    </w:rPr>
                    <w:t>5</w:t>
                  </w:r>
                  <w:r w:rsidR="00C40153">
                    <w:rPr>
                      <w:rFonts w:hint="eastAsia"/>
                    </w:rPr>
                    <w:t xml:space="preserve">0 </w:t>
                  </w:r>
                  <w:r>
                    <w:rPr>
                      <w:rFonts w:hint="eastAsia"/>
                    </w:rPr>
                    <w:t>第</w:t>
                  </w:r>
                  <w:r w:rsidR="00044996"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組</w:t>
                  </w:r>
                </w:p>
                <w:p w:rsidR="00035B95" w:rsidRDefault="00044996" w:rsidP="005C17F0">
                  <w:r>
                    <w:rPr>
                      <w:rFonts w:hint="eastAsia"/>
                    </w:rPr>
                    <w:t>14:40~14:50</w:t>
                  </w:r>
                  <w:r w:rsidR="00035B95"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14</w:t>
                  </w:r>
                  <w:r w:rsidR="00035B95">
                    <w:rPr>
                      <w:rFonts w:hint="eastAsia"/>
                    </w:rPr>
                    <w:t>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494.45pt;margin-top:81.85pt;width:131.75pt;height:77.45pt;z-index:251660288" strokecolor="#4f81bd [3204]" strokeweight="2.5pt">
            <v:shadow color="#868686"/>
            <v:textbox>
              <w:txbxContent>
                <w:p w:rsidR="00035B95" w:rsidRDefault="00C40153" w:rsidP="005C17F0">
                  <w:r>
                    <w:rPr>
                      <w:rFonts w:hint="eastAsia"/>
                    </w:rPr>
                    <w:t xml:space="preserve">12:50~13:00 </w:t>
                  </w:r>
                  <w:r w:rsidR="00035B95"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3</w:t>
                  </w:r>
                  <w:r w:rsidR="00035B95">
                    <w:rPr>
                      <w:rFonts w:hint="eastAsia"/>
                    </w:rPr>
                    <w:t>組</w:t>
                  </w:r>
                </w:p>
                <w:p w:rsidR="00035B95" w:rsidRDefault="00035B95" w:rsidP="005C17F0">
                  <w:r>
                    <w:rPr>
                      <w:rFonts w:hint="eastAsia"/>
                    </w:rPr>
                    <w:t>1</w:t>
                  </w:r>
                  <w:r w:rsidR="00044996"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:</w:t>
                  </w:r>
                  <w:r w:rsidR="00044996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0~14:</w:t>
                  </w:r>
                  <w:r w:rsidR="00044996"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 xml:space="preserve">0 </w:t>
                  </w:r>
                  <w:r>
                    <w:rPr>
                      <w:rFonts w:hint="eastAsia"/>
                    </w:rPr>
                    <w:t>第</w:t>
                  </w:r>
                  <w:r w:rsidR="00044996"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組</w:t>
                  </w:r>
                </w:p>
                <w:p w:rsidR="00035B95" w:rsidRDefault="00044996" w:rsidP="005C17F0">
                  <w:r>
                    <w:rPr>
                      <w:rFonts w:hint="eastAsia"/>
                    </w:rPr>
                    <w:t>14:50~15:00</w:t>
                  </w:r>
                  <w:r w:rsidR="00035B95">
                    <w:rPr>
                      <w:rFonts w:hint="eastAsia"/>
                    </w:rPr>
                    <w:t>第</w:t>
                  </w:r>
                  <w:r w:rsidR="00C40153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5</w:t>
                  </w:r>
                  <w:r w:rsidR="00035B95">
                    <w:rPr>
                      <w:rFonts w:hint="eastAsia"/>
                    </w:rPr>
                    <w:t>組</w:t>
                  </w:r>
                </w:p>
                <w:p w:rsidR="00C40153" w:rsidRDefault="00C40153" w:rsidP="005C17F0"/>
              </w:txbxContent>
            </v:textbox>
          </v:shape>
        </w:pict>
      </w:r>
      <w:r>
        <w:rPr>
          <w:noProof/>
        </w:rPr>
        <w:pict>
          <v:shape id="_x0000_s1034" type="#_x0000_t62" style="position:absolute;left:0;text-align:left;margin-left:467.5pt;margin-top:50.6pt;width:63.15pt;height:25.15pt;z-index:251666432" adj="15306,28728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035B95" w:rsidRDefault="00035B95" w:rsidP="00EB1D24">
                  <w:r>
                    <w:rPr>
                      <w:rFonts w:hint="eastAsia"/>
                    </w:rPr>
                    <w:t>第六區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62" style="position:absolute;left:0;text-align:left;margin-left:300.2pt;margin-top:50.6pt;width:63.15pt;height:25.15pt;z-index:251667456" adj="15306,28728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035B95" w:rsidRDefault="00035B95" w:rsidP="00EB1D24">
                  <w:r>
                    <w:rPr>
                      <w:rFonts w:hint="eastAsia"/>
                    </w:rPr>
                    <w:t>第五區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62" style="position:absolute;left:0;text-align:left;margin-left:467.5pt;margin-top:230.7pt;width:63.15pt;height:25.15pt;z-index:251668480" adj="15306,28728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6">
              <w:txbxContent>
                <w:p w:rsidR="00035B95" w:rsidRDefault="00035B95" w:rsidP="00EB1D24">
                  <w:r>
                    <w:rPr>
                      <w:rFonts w:hint="eastAsia"/>
                    </w:rPr>
                    <w:t>第三區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62" style="position:absolute;left:0;text-align:left;margin-left:300.2pt;margin-top:229.55pt;width:63.15pt;height:25.15pt;z-index:251669504" adj="15306,28728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7">
              <w:txbxContent>
                <w:p w:rsidR="00035B95" w:rsidRDefault="00035B95" w:rsidP="00EB1D24">
                  <w:r>
                    <w:rPr>
                      <w:rFonts w:hint="eastAsia"/>
                    </w:rPr>
                    <w:t>第二區</w:t>
                  </w:r>
                </w:p>
              </w:txbxContent>
            </v:textbox>
          </v:shape>
        </w:pict>
      </w:r>
      <w:r w:rsidR="005C17F0">
        <w:rPr>
          <w:noProof/>
        </w:rPr>
        <w:drawing>
          <wp:inline distT="0" distB="0" distL="0" distR="0">
            <wp:extent cx="8204054" cy="5400136"/>
            <wp:effectExtent l="19050" t="0" r="6496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7428" cy="5402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2269" w:rsidSect="005C17F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B95" w:rsidRDefault="00035B95" w:rsidP="00E464D8">
      <w:r>
        <w:separator/>
      </w:r>
    </w:p>
  </w:endnote>
  <w:endnote w:type="continuationSeparator" w:id="0">
    <w:p w:rsidR="00035B95" w:rsidRDefault="00035B95" w:rsidP="00E46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B95" w:rsidRDefault="00035B95" w:rsidP="00E464D8">
      <w:r>
        <w:separator/>
      </w:r>
    </w:p>
  </w:footnote>
  <w:footnote w:type="continuationSeparator" w:id="0">
    <w:p w:rsidR="00035B95" w:rsidRDefault="00035B95" w:rsidP="00E46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7F0"/>
    <w:rsid w:val="00035B95"/>
    <w:rsid w:val="00044996"/>
    <w:rsid w:val="001E0DF7"/>
    <w:rsid w:val="00260DC0"/>
    <w:rsid w:val="00380D8C"/>
    <w:rsid w:val="004274C0"/>
    <w:rsid w:val="005C17F0"/>
    <w:rsid w:val="007A7E36"/>
    <w:rsid w:val="007C17DC"/>
    <w:rsid w:val="00A95FF8"/>
    <w:rsid w:val="00C40153"/>
    <w:rsid w:val="00E464D8"/>
    <w:rsid w:val="00E54070"/>
    <w:rsid w:val="00E55E0D"/>
    <w:rsid w:val="00E92269"/>
    <w:rsid w:val="00EB1D24"/>
    <w:rsid w:val="00EF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665]"/>
    </o:shapedefaults>
    <o:shapelayout v:ext="edit">
      <o:idmap v:ext="edit" data="1"/>
      <o:rules v:ext="edit">
        <o:r id="V:Rule1" type="callout" idref="#_x0000_s1033"/>
        <o:r id="V:Rule2" type="callout" idref="#_x0000_s1032"/>
        <o:r id="V:Rule3" type="callout" idref="#_x0000_s1034"/>
        <o:r id="V:Rule4" type="callout" idref="#_x0000_s1035"/>
        <o:r id="V:Rule5" type="callout" idref="#_x0000_s1036"/>
        <o:r id="V:Rule6" type="callout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17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46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464D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46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464D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F443-8AC5-4544-AA7E-1E521974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14</Characters>
  <Application>Microsoft Office Word</Application>
  <DocSecurity>0</DocSecurity>
  <Lines>1</Lines>
  <Paragraphs>1</Paragraphs>
  <ScaleCrop>false</ScaleCrop>
  <Company>NCTUCS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CSOffice</cp:lastModifiedBy>
  <cp:revision>3</cp:revision>
  <dcterms:created xsi:type="dcterms:W3CDTF">2011-09-28T10:12:00Z</dcterms:created>
  <dcterms:modified xsi:type="dcterms:W3CDTF">2012-10-03T08:09:00Z</dcterms:modified>
</cp:coreProperties>
</file>